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Главная, 20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Главная, 20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2853.4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1190.6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09/09001256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628430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09/09001256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628430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35951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