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Утренний,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Утренний,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10.108-0073-01.01-АР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16909.24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12148.94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64:41:0612085:16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6339.38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Екатеринбург, пер. Утренний,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з34269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34269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пер. Утренний,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з59772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59772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Екатеринбург, пер. Утренний,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з33933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Екатеринбург, пер. Утренний,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з59156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59156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из ячеистого бетона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монолитного железобетона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12579876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1502079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008840090065361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008840090077616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008840090077248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12579876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1502079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008840090065361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008840090077616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008840090077248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СГ-ЭК-Вз-160/1,6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RVG-100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 (4.24)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15480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985735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008840094183255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008840094158559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008840090077661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008840090065192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008840090065923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008840094183255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008840094158559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008840090077661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008840090065192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008840090065923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